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FC08" w14:textId="021E6B7F" w:rsidR="00E85957" w:rsidRDefault="00996ACB" w:rsidP="0030474F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215900" distR="114300" simplePos="0" relativeHeight="251676672" behindDoc="1" locked="0" layoutInCell="1" allowOverlap="1" wp14:anchorId="0472FF0C" wp14:editId="32FA532F">
                <wp:simplePos x="0" y="0"/>
                <wp:positionH relativeFrom="margin">
                  <wp:posOffset>4138295</wp:posOffset>
                </wp:positionH>
                <wp:positionV relativeFrom="margin">
                  <wp:posOffset>-80963</wp:posOffset>
                </wp:positionV>
                <wp:extent cx="1790700" cy="1981200"/>
                <wp:effectExtent l="0" t="0" r="0" b="0"/>
                <wp:wrapThrough wrapText="bothSides">
                  <wp:wrapPolygon edited="0">
                    <wp:start x="460" y="0"/>
                    <wp:lineTo x="460" y="21392"/>
                    <wp:lineTo x="21370" y="21392"/>
                    <wp:lineTo x="21370" y="0"/>
                    <wp:lineTo x="460" y="0"/>
                  </wp:wrapPolygon>
                </wp:wrapThrough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07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7A7FF" w14:textId="77777777" w:rsidR="00833A18" w:rsidRDefault="00833A18" w:rsidP="00C11D1E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</w:tblGrid>
                            <w:tr w:rsidR="00833A18" w14:paraId="2D28CF6E" w14:textId="77777777" w:rsidTr="0054088A">
                              <w:trPr>
                                <w:trHeight w:val="613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3E449EDB" w14:textId="77777777" w:rsidR="00833A18" w:rsidRDefault="00833A18" w:rsidP="002C6396">
                                  <w:pPr>
                                    <w:pStyle w:val="Absenderberschrift"/>
                                    <w:spacing w:line="200" w:lineRule="exact"/>
                                    <w:ind w:right="-312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Körperschaft des</w:t>
                                  </w:r>
                                  <w:r w:rsidRPr="00A3329F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öffentl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ichen R</w:t>
                                  </w:r>
                                  <w:r w:rsidRPr="00A3329F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echts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br/>
                                  </w:r>
                                  <w:r w:rsidRPr="00654787">
                                    <w:rPr>
                                      <w:highlight w:val="yellow"/>
                                    </w:rPr>
                                    <w:t>Landesgeschäftsstelle</w:t>
                                  </w:r>
                                </w:p>
                                <w:p w14:paraId="698EFA64" w14:textId="77777777" w:rsidR="00833A18" w:rsidRPr="00C9355B" w:rsidRDefault="00833A18" w:rsidP="0054088A">
                                  <w:pPr>
                                    <w:pStyle w:val="Absenderberschrift"/>
                                    <w:ind w:right="-90"/>
                                  </w:pPr>
                                </w:p>
                              </w:tc>
                            </w:tr>
                            <w:tr w:rsidR="00833A18" w:rsidRPr="00736813" w14:paraId="5AFF46B0" w14:textId="77777777" w:rsidTr="0054088A">
                              <w:trPr>
                                <w:trHeight w:val="237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11AA8788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b/>
                                      <w:highlight w:val="yellow"/>
                                    </w:rPr>
                                    <w:t>Krisenmanagement</w:t>
                                  </w:r>
                                </w:p>
                                <w:p w14:paraId="561E1458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color w:val="4472C4" w:themeColor="accent1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33A18" w:rsidRPr="008E2E95" w14:paraId="50DF94E5" w14:textId="77777777" w:rsidTr="0054088A">
                              <w:trPr>
                                <w:trHeight w:val="1313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E47BC29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Garmischer Straße 19-21</w:t>
                                  </w:r>
                                </w:p>
                                <w:p w14:paraId="710A2BC9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81373 München</w:t>
                                  </w:r>
                                </w:p>
                                <w:p w14:paraId="2E3EB562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Tel. 089 9241 - 1550</w:t>
                                  </w:r>
                                </w:p>
                                <w:p w14:paraId="36C131B7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Fax 089 9241 - 41 1550</w:t>
                                  </w:r>
                                </w:p>
                                <w:p w14:paraId="2C9D0D67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www.brk.de</w:t>
                                  </w:r>
                                </w:p>
                                <w:p w14:paraId="2017ECAE" w14:textId="77777777" w:rsidR="00833A18" w:rsidRPr="00654787" w:rsidRDefault="00833A18" w:rsidP="0054088A">
                                  <w:pPr>
                                    <w:pStyle w:val="Absenderadresse"/>
                                    <w:ind w:right="-90"/>
                                    <w:rPr>
                                      <w:highlight w:val="yellow"/>
                                    </w:rPr>
                                  </w:pPr>
                                  <w:r w:rsidRPr="00654787">
                                    <w:rPr>
                                      <w:highlight w:val="yellow"/>
                                    </w:rPr>
                                    <w:t>lagedienst@lgst.brk.de</w:t>
                                  </w:r>
                                </w:p>
                              </w:tc>
                            </w:tr>
                            <w:tr w:rsidR="00833A18" w:rsidRPr="0081441B" w14:paraId="1CF59415" w14:textId="77777777" w:rsidTr="0054088A">
                              <w:trPr>
                                <w:trHeight w:val="423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2C5FEC2F" w14:textId="77777777" w:rsidR="00833A18" w:rsidRDefault="00833A18" w:rsidP="0054088A">
                                  <w:pPr>
                                    <w:pStyle w:val="Absenderadresse"/>
                                    <w:ind w:right="-90"/>
                                  </w:pPr>
                                </w:p>
                                <w:p w14:paraId="76F49C7D" w14:textId="77777777" w:rsidR="00833A18" w:rsidRDefault="00833A18" w:rsidP="0054088A">
                                  <w:pPr>
                                    <w:pStyle w:val="Absenderadresse"/>
                                    <w:spacing w:line="240" w:lineRule="atLeast"/>
                                    <w:ind w:right="-91"/>
                                  </w:pPr>
                                </w:p>
                                <w:p w14:paraId="21246A50" w14:textId="77777777" w:rsidR="00833A18" w:rsidRPr="0081441B" w:rsidRDefault="00833A18" w:rsidP="0054088A">
                                  <w:pPr>
                                    <w:pStyle w:val="Absenderadresse"/>
                                    <w:ind w:right="-90"/>
                                  </w:pPr>
                                </w:p>
                                <w:p w14:paraId="0D0F3F21" w14:textId="77777777" w:rsidR="00833A18" w:rsidRPr="0081441B" w:rsidRDefault="00833A18" w:rsidP="0054088A">
                                  <w:pPr>
                                    <w:pStyle w:val="Absenderadresse"/>
                                    <w:ind w:right="-90"/>
                                  </w:pPr>
                                </w:p>
                              </w:tc>
                            </w:tr>
                          </w:tbl>
                          <w:p w14:paraId="143E9ADC" w14:textId="77777777" w:rsidR="00833A18" w:rsidRPr="00AC53DA" w:rsidRDefault="00833A18" w:rsidP="00C11D1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2FF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85pt;margin-top:-6.4pt;width:141pt;height:156pt;z-index:-251639808;visibility:visible;mso-wrap-style:square;mso-width-percent:0;mso-height-percent:0;mso-wrap-distance-left:17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" filled="f" stroked="f">
                <o:lock v:ext="edit" aspectratio="t"/>
                <v:textbox inset=",,0">
                  <w:txbxContent>
                    <w:p w14:paraId="1B87A7FF" w14:textId="77777777" w:rsidR="00833A18" w:rsidRDefault="00833A18" w:rsidP="00C11D1E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</w:tblGrid>
                      <w:tr w:rsidR="00833A18" w14:paraId="2D28CF6E" w14:textId="77777777" w:rsidTr="0054088A">
                        <w:trPr>
                          <w:trHeight w:val="613"/>
                        </w:trPr>
                        <w:tc>
                          <w:tcPr>
                            <w:tcW w:w="2835" w:type="dxa"/>
                          </w:tcPr>
                          <w:p w14:paraId="3E449EDB" w14:textId="77777777" w:rsidR="00833A18" w:rsidRDefault="00833A18" w:rsidP="002C6396">
                            <w:pPr>
                              <w:pStyle w:val="Absenderberschrift"/>
                              <w:spacing w:line="200" w:lineRule="exact"/>
                              <w:ind w:right="-312"/>
                              <w:jc w:val="left"/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Körperschaft des</w:t>
                            </w:r>
                            <w:r w:rsidRPr="00A3329F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öffentl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ichen R</w:t>
                            </w:r>
                            <w:r w:rsidRPr="00A3329F">
                              <w:rPr>
                                <w:b w:val="0"/>
                                <w:sz w:val="16"/>
                                <w:szCs w:val="16"/>
                              </w:rPr>
                              <w:t>echts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br/>
                            </w:r>
                            <w:r w:rsidRPr="00654787">
                              <w:rPr>
                                <w:highlight w:val="yellow"/>
                              </w:rPr>
                              <w:t>Landesgeschäftsstelle</w:t>
                            </w:r>
                          </w:p>
                          <w:p w14:paraId="698EFA64" w14:textId="77777777" w:rsidR="00833A18" w:rsidRPr="00C9355B" w:rsidRDefault="00833A18" w:rsidP="0054088A">
                            <w:pPr>
                              <w:pStyle w:val="Absenderberschrift"/>
                              <w:ind w:right="-90"/>
                            </w:pPr>
                          </w:p>
                        </w:tc>
                      </w:tr>
                      <w:tr w:rsidR="00833A18" w:rsidRPr="00736813" w14:paraId="5AFF46B0" w14:textId="77777777" w:rsidTr="0054088A">
                        <w:trPr>
                          <w:trHeight w:val="237"/>
                        </w:trPr>
                        <w:tc>
                          <w:tcPr>
                            <w:tcW w:w="2835" w:type="dxa"/>
                          </w:tcPr>
                          <w:p w14:paraId="11AA8788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b/>
                                <w:highlight w:val="yellow"/>
                              </w:rPr>
                            </w:pPr>
                            <w:r w:rsidRPr="00654787">
                              <w:rPr>
                                <w:b/>
                                <w:highlight w:val="yellow"/>
                              </w:rPr>
                              <w:t>Krisenmanagement</w:t>
                            </w:r>
                          </w:p>
                          <w:p w14:paraId="561E1458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color w:val="4472C4" w:themeColor="accent1"/>
                                <w:highlight w:val="yellow"/>
                              </w:rPr>
                            </w:pPr>
                          </w:p>
                        </w:tc>
                      </w:tr>
                      <w:tr w:rsidR="00833A18" w:rsidRPr="008E2E95" w14:paraId="50DF94E5" w14:textId="77777777" w:rsidTr="0054088A">
                        <w:trPr>
                          <w:trHeight w:val="1313"/>
                        </w:trPr>
                        <w:tc>
                          <w:tcPr>
                            <w:tcW w:w="2835" w:type="dxa"/>
                          </w:tcPr>
                          <w:p w14:paraId="0E47BC29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Garmischer Straße 19-21</w:t>
                            </w:r>
                          </w:p>
                          <w:p w14:paraId="710A2BC9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81373 München</w:t>
                            </w:r>
                          </w:p>
                          <w:p w14:paraId="2E3EB562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Tel. 089 9241 - 1550</w:t>
                            </w:r>
                          </w:p>
                          <w:p w14:paraId="36C131B7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Fax 089 9241 - 41 1550</w:t>
                            </w:r>
                          </w:p>
                          <w:p w14:paraId="2C9D0D67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www.brk.de</w:t>
                            </w:r>
                          </w:p>
                          <w:p w14:paraId="2017ECAE" w14:textId="77777777" w:rsidR="00833A18" w:rsidRPr="00654787" w:rsidRDefault="00833A18" w:rsidP="0054088A">
                            <w:pPr>
                              <w:pStyle w:val="Absenderadresse"/>
                              <w:ind w:right="-90"/>
                              <w:rPr>
                                <w:highlight w:val="yellow"/>
                              </w:rPr>
                            </w:pPr>
                            <w:r w:rsidRPr="00654787">
                              <w:rPr>
                                <w:highlight w:val="yellow"/>
                              </w:rPr>
                              <w:t>lagedienst@lgst.brk.de</w:t>
                            </w:r>
                          </w:p>
                        </w:tc>
                      </w:tr>
                      <w:tr w:rsidR="00833A18" w:rsidRPr="0081441B" w14:paraId="1CF59415" w14:textId="77777777" w:rsidTr="0054088A">
                        <w:trPr>
                          <w:trHeight w:val="423"/>
                        </w:trPr>
                        <w:tc>
                          <w:tcPr>
                            <w:tcW w:w="2835" w:type="dxa"/>
                          </w:tcPr>
                          <w:p w14:paraId="2C5FEC2F" w14:textId="77777777" w:rsidR="00833A18" w:rsidRDefault="00833A18" w:rsidP="0054088A">
                            <w:pPr>
                              <w:pStyle w:val="Absenderadresse"/>
                              <w:ind w:right="-90"/>
                            </w:pPr>
                          </w:p>
                          <w:p w14:paraId="76F49C7D" w14:textId="77777777" w:rsidR="00833A18" w:rsidRDefault="00833A18" w:rsidP="0054088A">
                            <w:pPr>
                              <w:pStyle w:val="Absenderadresse"/>
                              <w:spacing w:line="240" w:lineRule="atLeast"/>
                              <w:ind w:right="-91"/>
                            </w:pPr>
                          </w:p>
                          <w:p w14:paraId="21246A50" w14:textId="77777777" w:rsidR="00833A18" w:rsidRPr="0081441B" w:rsidRDefault="00833A18" w:rsidP="0054088A">
                            <w:pPr>
                              <w:pStyle w:val="Absenderadresse"/>
                              <w:ind w:right="-90"/>
                            </w:pPr>
                          </w:p>
                          <w:p w14:paraId="0D0F3F21" w14:textId="77777777" w:rsidR="00833A18" w:rsidRPr="0081441B" w:rsidRDefault="00833A18" w:rsidP="0054088A">
                            <w:pPr>
                              <w:pStyle w:val="Absenderadresse"/>
                              <w:ind w:right="-90"/>
                            </w:pPr>
                          </w:p>
                        </w:tc>
                      </w:tr>
                    </w:tbl>
                    <w:p w14:paraId="143E9ADC" w14:textId="77777777" w:rsidR="00833A18" w:rsidRPr="00AC53DA" w:rsidRDefault="00833A18" w:rsidP="00C11D1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6A2BBC3C" w14:textId="26DD6FA6" w:rsidR="004D05E5" w:rsidRDefault="004D05E5" w:rsidP="0030474F">
      <w:pPr>
        <w:rPr>
          <w:rFonts w:cs="Arial"/>
          <w:sz w:val="18"/>
          <w:szCs w:val="18"/>
        </w:rPr>
      </w:pPr>
    </w:p>
    <w:p w14:paraId="1810FD69" w14:textId="77777777" w:rsidR="00996ACB" w:rsidRDefault="00996ACB" w:rsidP="0030474F">
      <w:pPr>
        <w:rPr>
          <w:rFonts w:cs="Arial"/>
          <w:sz w:val="18"/>
          <w:szCs w:val="18"/>
        </w:rPr>
      </w:pPr>
    </w:p>
    <w:p w14:paraId="2AE1285C" w14:textId="77777777" w:rsidR="00FC36E4" w:rsidRPr="00E85957" w:rsidRDefault="00FC36E4" w:rsidP="0030474F">
      <w:pPr>
        <w:rPr>
          <w:rFonts w:cs="Arial"/>
          <w:sz w:val="22"/>
          <w:szCs w:val="24"/>
        </w:rPr>
      </w:pPr>
      <w:r w:rsidRPr="00E85957">
        <w:rPr>
          <w:rFonts w:cs="Arial"/>
          <w:sz w:val="22"/>
          <w:szCs w:val="24"/>
        </w:rPr>
        <w:t xml:space="preserve">An alle </w:t>
      </w:r>
    </w:p>
    <w:p w14:paraId="3F6C9827" w14:textId="14D2BD9A" w:rsidR="003A6172" w:rsidRDefault="00E85957" w:rsidP="003A6172">
      <w:pPr>
        <w:pStyle w:val="KeinLeerraum"/>
        <w:rPr>
          <w:sz w:val="22"/>
          <w:szCs w:val="24"/>
        </w:rPr>
      </w:pPr>
      <w:r w:rsidRPr="00E85957">
        <w:rPr>
          <w:sz w:val="22"/>
          <w:szCs w:val="24"/>
        </w:rPr>
        <w:t>Mitarbeiter/-innen</w:t>
      </w:r>
      <w:r w:rsidR="003A6172">
        <w:rPr>
          <w:sz w:val="22"/>
          <w:szCs w:val="24"/>
        </w:rPr>
        <w:t xml:space="preserve"> und Mitglieder/-innen</w:t>
      </w:r>
    </w:p>
    <w:p w14:paraId="73C076A3" w14:textId="197D40FE" w:rsidR="003A6172" w:rsidRPr="00E85957" w:rsidRDefault="003A6172" w:rsidP="003A6172">
      <w:pPr>
        <w:pStyle w:val="KeinLeerraum"/>
        <w:rPr>
          <w:sz w:val="22"/>
          <w:szCs w:val="24"/>
        </w:rPr>
      </w:pPr>
      <w:r>
        <w:rPr>
          <w:sz w:val="22"/>
          <w:szCs w:val="24"/>
        </w:rPr>
        <w:t xml:space="preserve">des BRK-Kreisverbandes </w:t>
      </w:r>
      <w:r w:rsidRPr="003A6172">
        <w:rPr>
          <w:sz w:val="22"/>
          <w:szCs w:val="24"/>
          <w:highlight w:val="yellow"/>
        </w:rPr>
        <w:t>Musterstadt</w:t>
      </w:r>
    </w:p>
    <w:p w14:paraId="52EA1E03" w14:textId="77777777" w:rsidR="00FC36E4" w:rsidRPr="004D05E5" w:rsidRDefault="00FC36E4" w:rsidP="00FC36E4">
      <w:pPr>
        <w:ind w:left="708"/>
        <w:rPr>
          <w:rFonts w:cs="Arial"/>
        </w:rPr>
      </w:pPr>
    </w:p>
    <w:p w14:paraId="7A8E3CE4" w14:textId="4B7BC3FB" w:rsidR="004D05E5" w:rsidRDefault="004D05E5" w:rsidP="0030474F">
      <w:pPr>
        <w:rPr>
          <w:rFonts w:cs="Arial"/>
        </w:rPr>
      </w:pPr>
    </w:p>
    <w:p w14:paraId="12FDCE88" w14:textId="485603D2" w:rsidR="00E85957" w:rsidRDefault="00996ACB" w:rsidP="00A54F1A">
      <w:pPr>
        <w:spacing w:line="276" w:lineRule="auto"/>
        <w:jc w:val="left"/>
        <w:rPr>
          <w:rFonts w:cs="Arial"/>
          <w:b/>
          <w:bCs/>
          <w:sz w:val="28"/>
          <w:szCs w:val="28"/>
        </w:rPr>
      </w:pPr>
      <w:bookmarkStart w:id="0" w:name="_Hlk34057645"/>
      <w:r>
        <w:rPr>
          <w:rFonts w:cs="Arial"/>
          <w:b/>
          <w:bCs/>
          <w:sz w:val="28"/>
          <w:szCs w:val="28"/>
        </w:rPr>
        <w:br/>
      </w:r>
    </w:p>
    <w:p w14:paraId="1015E3B7" w14:textId="76ED4E93" w:rsidR="00E85957" w:rsidRPr="00E85957" w:rsidRDefault="00E85957" w:rsidP="00E85957">
      <w:pPr>
        <w:spacing w:line="276" w:lineRule="auto"/>
        <w:jc w:val="right"/>
        <w:rPr>
          <w:rFonts w:cs="Arial"/>
          <w:szCs w:val="20"/>
        </w:rPr>
      </w:pPr>
      <w:r w:rsidRPr="00E85957">
        <w:rPr>
          <w:rFonts w:cs="Arial"/>
          <w:szCs w:val="20"/>
        </w:rPr>
        <w:t>München, den 11.03.2020</w:t>
      </w:r>
    </w:p>
    <w:p w14:paraId="1FB2E12F" w14:textId="2DE90329" w:rsidR="00BF5E09" w:rsidRPr="00BF5E09" w:rsidRDefault="00623406" w:rsidP="00A54F1A">
      <w:pPr>
        <w:spacing w:line="276" w:lineRule="auto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Umgang mit Veranstaltungen und Sitzungen</w:t>
      </w:r>
    </w:p>
    <w:bookmarkEnd w:id="0"/>
    <w:p w14:paraId="2C758717" w14:textId="77777777" w:rsidR="00BF5E09" w:rsidRPr="00BF5E09" w:rsidRDefault="00BF5E09" w:rsidP="0030474F">
      <w:pPr>
        <w:rPr>
          <w:rFonts w:cs="Arial"/>
        </w:rPr>
      </w:pPr>
    </w:p>
    <w:p w14:paraId="33CC4DFB" w14:textId="77777777" w:rsidR="00BF5E09" w:rsidRPr="00BF5E09" w:rsidRDefault="00BF5E09" w:rsidP="00BF5E09">
      <w:pPr>
        <w:spacing w:line="276" w:lineRule="auto"/>
        <w:rPr>
          <w:rFonts w:cs="Arial"/>
          <w:szCs w:val="20"/>
        </w:rPr>
      </w:pPr>
      <w:r w:rsidRPr="00BF5E09">
        <w:rPr>
          <w:rFonts w:cs="Arial"/>
          <w:szCs w:val="20"/>
        </w:rPr>
        <w:t>Sehr geehrte Damen und Herren,</w:t>
      </w:r>
    </w:p>
    <w:p w14:paraId="3FD85ABE" w14:textId="4372A51C" w:rsidR="00BF5E09" w:rsidRPr="00BF5E09" w:rsidRDefault="007346FF" w:rsidP="00BF5E0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liebe Kolleginnen und Kollegen,</w:t>
      </w:r>
    </w:p>
    <w:p w14:paraId="6A1E0C94" w14:textId="77777777" w:rsidR="00BF5E09" w:rsidRDefault="00BF5E09" w:rsidP="00BF5E09">
      <w:pPr>
        <w:spacing w:line="276" w:lineRule="auto"/>
        <w:rPr>
          <w:rFonts w:cs="Arial"/>
          <w:szCs w:val="20"/>
        </w:rPr>
      </w:pPr>
    </w:p>
    <w:p w14:paraId="352F8FC7" w14:textId="0AA75D51" w:rsidR="00996ACB" w:rsidRDefault="00996ACB" w:rsidP="00623406">
      <w:pPr>
        <w:rPr>
          <w:rFonts w:cs="Arial"/>
          <w:szCs w:val="20"/>
        </w:rPr>
      </w:pPr>
      <w:r>
        <w:rPr>
          <w:rFonts w:cs="Arial"/>
          <w:szCs w:val="20"/>
        </w:rPr>
        <w:t xml:space="preserve">das BRK ist mit seinen Dienststellen und Leistungen Teil der kritischen Infrastruktur des Freistaats Bayern. Es ist unsere Aufgabe unsere Arbeitsfähigkeit unter allen Umständen sicherzustellen. </w:t>
      </w:r>
    </w:p>
    <w:p w14:paraId="51B3AAC4" w14:textId="77777777" w:rsidR="00996ACB" w:rsidRDefault="00996ACB" w:rsidP="00623406">
      <w:pPr>
        <w:rPr>
          <w:rFonts w:cs="Arial"/>
          <w:szCs w:val="20"/>
        </w:rPr>
      </w:pPr>
    </w:p>
    <w:p w14:paraId="51AAC8CF" w14:textId="5D6B2F72" w:rsidR="00A25147" w:rsidRDefault="00996ACB" w:rsidP="00623406">
      <w:pPr>
        <w:rPr>
          <w:rFonts w:cs="Arial"/>
          <w:szCs w:val="20"/>
        </w:rPr>
      </w:pPr>
      <w:r>
        <w:rPr>
          <w:rFonts w:cs="Arial"/>
          <w:szCs w:val="20"/>
        </w:rPr>
        <w:t>Deshalb weise ich mit sofortiger Wirkung an</w:t>
      </w:r>
    </w:p>
    <w:p w14:paraId="740808EB" w14:textId="77777777" w:rsidR="00996ACB" w:rsidRDefault="00996ACB" w:rsidP="00623406">
      <w:pPr>
        <w:rPr>
          <w:rFonts w:cs="Arial"/>
          <w:szCs w:val="20"/>
        </w:rPr>
      </w:pPr>
    </w:p>
    <w:p w14:paraId="71866518" w14:textId="40CE77CD" w:rsidR="00A25147" w:rsidRDefault="00A25147" w:rsidP="00A25147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A25147">
        <w:rPr>
          <w:rFonts w:cs="Arial"/>
          <w:b/>
          <w:bCs/>
          <w:color w:val="FF0000"/>
          <w:sz w:val="28"/>
          <w:szCs w:val="28"/>
        </w:rPr>
        <w:t>alle Veranstaltungen und geplanten Sitzungen / Termine</w:t>
      </w:r>
    </w:p>
    <w:p w14:paraId="4BD6B75B" w14:textId="3402F024" w:rsidR="00E85957" w:rsidRPr="00A25147" w:rsidRDefault="00E85957" w:rsidP="00A25147">
      <w:pPr>
        <w:jc w:val="center"/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t>bis 19. April 2020 abzusagen sind.</w:t>
      </w:r>
    </w:p>
    <w:p w14:paraId="66A8F2A7" w14:textId="77777777" w:rsidR="00E85957" w:rsidRDefault="00E85957" w:rsidP="00623406">
      <w:pPr>
        <w:rPr>
          <w:rFonts w:cs="Arial"/>
          <w:szCs w:val="20"/>
        </w:rPr>
      </w:pPr>
    </w:p>
    <w:p w14:paraId="38423AF0" w14:textId="49D0B47D" w:rsidR="00A25147" w:rsidRPr="00584688" w:rsidRDefault="00E85957" w:rsidP="00623406">
      <w:pPr>
        <w:rPr>
          <w:rFonts w:cs="Arial"/>
          <w:b/>
          <w:szCs w:val="20"/>
        </w:rPr>
      </w:pPr>
      <w:r w:rsidRPr="00584688">
        <w:rPr>
          <w:rFonts w:cs="Arial"/>
          <w:b/>
          <w:szCs w:val="20"/>
        </w:rPr>
        <w:t>Dabei gilt zu beachten:</w:t>
      </w:r>
    </w:p>
    <w:p w14:paraId="50FAD7BF" w14:textId="0865AFD5" w:rsidR="00845D9B" w:rsidRDefault="00E85957" w:rsidP="00845D9B">
      <w:pPr>
        <w:pStyle w:val="Listenabsatz"/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>Termine und Schulungen, die zur</w:t>
      </w:r>
      <w:r w:rsidR="00845D9B">
        <w:rPr>
          <w:rFonts w:cs="Arial"/>
          <w:szCs w:val="20"/>
        </w:rPr>
        <w:t xml:space="preserve"> Handlungs- und Arbeitsfähigkeit der Dienste und Einheiten </w:t>
      </w:r>
      <w:r w:rsidR="00996ACB">
        <w:rPr>
          <w:rFonts w:cs="Arial"/>
          <w:szCs w:val="20"/>
        </w:rPr>
        <w:t>erforderlich sind</w:t>
      </w:r>
      <w:r w:rsidR="00845D9B">
        <w:rPr>
          <w:rFonts w:cs="Arial"/>
          <w:szCs w:val="20"/>
        </w:rPr>
        <w:t xml:space="preserve"> (Beispiel: Schulungen rund um Corona)</w:t>
      </w:r>
      <w:r w:rsidR="005925A7">
        <w:rPr>
          <w:rFonts w:cs="Arial"/>
          <w:szCs w:val="20"/>
        </w:rPr>
        <w:t xml:space="preserve"> soll</w:t>
      </w:r>
      <w:r w:rsidR="00996ACB">
        <w:rPr>
          <w:rFonts w:cs="Arial"/>
          <w:szCs w:val="20"/>
        </w:rPr>
        <w:t>t</w:t>
      </w:r>
      <w:r w:rsidR="005925A7">
        <w:rPr>
          <w:rFonts w:cs="Arial"/>
          <w:szCs w:val="20"/>
        </w:rPr>
        <w:t>en weiterhin stattfinden</w:t>
      </w:r>
    </w:p>
    <w:p w14:paraId="22A59BFF" w14:textId="7B301C1A" w:rsidR="00845D9B" w:rsidRDefault="00E85957" w:rsidP="00845D9B">
      <w:pPr>
        <w:pStyle w:val="Listenabsatz"/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Termine, deren Wahrnehmung zwingend notwendig sind und eine Verschiebung nicht in Frage kommen, können durch die </w:t>
      </w:r>
      <w:r w:rsidR="000435BB">
        <w:rPr>
          <w:rFonts w:cs="Arial"/>
          <w:szCs w:val="20"/>
        </w:rPr>
        <w:t>Geschäftsführung</w:t>
      </w:r>
      <w:r>
        <w:rPr>
          <w:rFonts w:cs="Arial"/>
          <w:szCs w:val="20"/>
        </w:rPr>
        <w:t xml:space="preserve"> bewilligt werden</w:t>
      </w:r>
    </w:p>
    <w:p w14:paraId="7FB31577" w14:textId="06DCFA24" w:rsidR="0092719A" w:rsidRPr="0092719A" w:rsidRDefault="0092719A" w:rsidP="0092719A">
      <w:pPr>
        <w:pStyle w:val="Listenabsatz"/>
        <w:numPr>
          <w:ilvl w:val="0"/>
          <w:numId w:val="14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Blutspendetermine</w:t>
      </w:r>
      <w:proofErr w:type="spellEnd"/>
      <w:r>
        <w:rPr>
          <w:rFonts w:cs="Arial"/>
          <w:szCs w:val="20"/>
        </w:rPr>
        <w:t xml:space="preserve"> sind davon nicht betroffen </w:t>
      </w:r>
      <w:r>
        <w:rPr>
          <w:rFonts w:cs="Arial"/>
          <w:szCs w:val="20"/>
        </w:rPr>
        <w:t>und finden wie gewohnt statt.</w:t>
      </w:r>
    </w:p>
    <w:p w14:paraId="6BD1DD6F" w14:textId="3735DCD3" w:rsidR="00E85957" w:rsidRDefault="00E85957" w:rsidP="00E85957">
      <w:pPr>
        <w:rPr>
          <w:rFonts w:cs="Arial"/>
          <w:szCs w:val="20"/>
        </w:rPr>
      </w:pPr>
    </w:p>
    <w:p w14:paraId="4935CB4F" w14:textId="77777777" w:rsidR="003A6172" w:rsidRDefault="00E85957" w:rsidP="00623406">
      <w:pPr>
        <w:rPr>
          <w:rFonts w:cs="Arial"/>
          <w:szCs w:val="20"/>
        </w:rPr>
      </w:pPr>
      <w:r>
        <w:rPr>
          <w:rFonts w:cs="Arial"/>
          <w:szCs w:val="20"/>
        </w:rPr>
        <w:t xml:space="preserve">Des Weiteren sind mit sofortiger Wirkung alle Dienstreisen, die bis 19. April 2020 geplant sind, der </w:t>
      </w:r>
      <w:r w:rsidR="000435BB">
        <w:rPr>
          <w:rFonts w:cs="Arial"/>
          <w:szCs w:val="20"/>
        </w:rPr>
        <w:t>Geschäftsführung</w:t>
      </w:r>
      <w:r>
        <w:rPr>
          <w:rFonts w:cs="Arial"/>
          <w:szCs w:val="20"/>
        </w:rPr>
        <w:t xml:space="preserve"> (!) </w:t>
      </w:r>
      <w:r w:rsidR="00996ACB">
        <w:rPr>
          <w:rFonts w:cs="Arial"/>
          <w:szCs w:val="20"/>
        </w:rPr>
        <w:t xml:space="preserve">erneut </w:t>
      </w:r>
      <w:r>
        <w:rPr>
          <w:rFonts w:cs="Arial"/>
          <w:szCs w:val="20"/>
        </w:rPr>
        <w:t>zur Freigabe vorzulegen. Ansonsten sind alle Dienstreisen bis zum o. g. Zeitpunkt abzusagen und g</w:t>
      </w:r>
      <w:bookmarkStart w:id="1" w:name="_GoBack"/>
      <w:bookmarkEnd w:id="1"/>
      <w:r>
        <w:rPr>
          <w:rFonts w:cs="Arial"/>
          <w:szCs w:val="20"/>
        </w:rPr>
        <w:t xml:space="preserve">gf. zu verschieben. </w:t>
      </w:r>
    </w:p>
    <w:p w14:paraId="4529893C" w14:textId="77777777" w:rsidR="003A6172" w:rsidRDefault="003A6172" w:rsidP="00623406">
      <w:pPr>
        <w:rPr>
          <w:rFonts w:cs="Arial"/>
          <w:szCs w:val="20"/>
        </w:rPr>
      </w:pPr>
    </w:p>
    <w:p w14:paraId="349D73E9" w14:textId="65829E22" w:rsidR="003A6172" w:rsidRDefault="00A25147" w:rsidP="00623406">
      <w:pPr>
        <w:rPr>
          <w:rFonts w:cs="Arial"/>
          <w:szCs w:val="20"/>
        </w:rPr>
      </w:pPr>
      <w:r w:rsidRPr="00E85957">
        <w:rPr>
          <w:rFonts w:cs="Arial"/>
          <w:szCs w:val="20"/>
        </w:rPr>
        <w:t>Soweit dies möglich ist, soll auf virtuelle Sitzungsmöglichkeiten (Telefonkonferenzen, …) ausgewichen werden</w:t>
      </w:r>
      <w:r w:rsidR="00E85957">
        <w:rPr>
          <w:rFonts w:cs="Arial"/>
          <w:szCs w:val="20"/>
        </w:rPr>
        <w:t>.</w:t>
      </w:r>
      <w:r w:rsidR="003A6172">
        <w:rPr>
          <w:rFonts w:cs="Arial"/>
          <w:szCs w:val="20"/>
        </w:rPr>
        <w:t xml:space="preserve"> </w:t>
      </w:r>
    </w:p>
    <w:p w14:paraId="3F71C4B9" w14:textId="77777777" w:rsidR="00623406" w:rsidRDefault="00623406" w:rsidP="00623406">
      <w:pPr>
        <w:rPr>
          <w:rFonts w:cs="Arial"/>
          <w:szCs w:val="20"/>
        </w:rPr>
      </w:pPr>
    </w:p>
    <w:p w14:paraId="1B7DE57E" w14:textId="107A68FE" w:rsidR="0068093C" w:rsidRDefault="0068093C" w:rsidP="0068093C">
      <w:pPr>
        <w:spacing w:line="276" w:lineRule="auto"/>
        <w:rPr>
          <w:rFonts w:cs="Arial"/>
          <w:szCs w:val="20"/>
        </w:rPr>
      </w:pPr>
      <w:r w:rsidRPr="00BF5E09">
        <w:rPr>
          <w:rFonts w:cs="Arial"/>
          <w:szCs w:val="20"/>
        </w:rPr>
        <w:t xml:space="preserve">Mit </w:t>
      </w:r>
      <w:r w:rsidR="00E85957">
        <w:rPr>
          <w:rFonts w:cs="Arial"/>
          <w:szCs w:val="20"/>
        </w:rPr>
        <w:t>freundlichen</w:t>
      </w:r>
      <w:r w:rsidRPr="00BF5E09">
        <w:rPr>
          <w:rFonts w:cs="Arial"/>
          <w:szCs w:val="20"/>
        </w:rPr>
        <w:t xml:space="preserve"> Grüßen</w:t>
      </w:r>
    </w:p>
    <w:p w14:paraId="4063CFD9" w14:textId="7084801D" w:rsidR="0068093C" w:rsidRDefault="0068093C" w:rsidP="0068093C">
      <w:pPr>
        <w:spacing w:line="276" w:lineRule="auto"/>
        <w:rPr>
          <w:rFonts w:cs="Arial"/>
          <w:szCs w:val="20"/>
        </w:rPr>
      </w:pPr>
    </w:p>
    <w:p w14:paraId="2633D478" w14:textId="77777777" w:rsidR="000435BB" w:rsidRDefault="000435BB" w:rsidP="0068093C">
      <w:pPr>
        <w:spacing w:line="276" w:lineRule="auto"/>
        <w:rPr>
          <w:rFonts w:cs="Arial"/>
          <w:szCs w:val="20"/>
        </w:rPr>
      </w:pPr>
    </w:p>
    <w:p w14:paraId="50299AE3" w14:textId="21469E6C" w:rsidR="0068093C" w:rsidRPr="00654787" w:rsidRDefault="000435BB" w:rsidP="0068093C">
      <w:pPr>
        <w:spacing w:line="276" w:lineRule="auto"/>
        <w:rPr>
          <w:rFonts w:cs="Arial"/>
          <w:szCs w:val="20"/>
          <w:highlight w:val="yellow"/>
        </w:rPr>
      </w:pPr>
      <w:r w:rsidRPr="00654787">
        <w:rPr>
          <w:rFonts w:cs="Arial"/>
          <w:szCs w:val="20"/>
          <w:highlight w:val="yellow"/>
        </w:rPr>
        <w:t>Vorname Nachname</w:t>
      </w:r>
    </w:p>
    <w:p w14:paraId="3100842A" w14:textId="63F95D7D" w:rsidR="0068093C" w:rsidRPr="000435BB" w:rsidRDefault="000435BB" w:rsidP="00E85957">
      <w:pPr>
        <w:spacing w:line="276" w:lineRule="auto"/>
        <w:rPr>
          <w:rFonts w:cs="Arial"/>
          <w:sz w:val="28"/>
          <w:szCs w:val="28"/>
        </w:rPr>
      </w:pPr>
      <w:r w:rsidRPr="00654787">
        <w:rPr>
          <w:rFonts w:cs="Arial"/>
          <w:sz w:val="22"/>
          <w:highlight w:val="yellow"/>
        </w:rPr>
        <w:t>Position</w:t>
      </w:r>
    </w:p>
    <w:sectPr w:rsidR="0068093C" w:rsidRPr="000435BB" w:rsidSect="00996ACB">
      <w:headerReference w:type="default" r:id="rId8"/>
      <w:pgSz w:w="11906" w:h="16838"/>
      <w:pgMar w:top="1417" w:right="1417" w:bottom="851" w:left="1417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5452" w14:textId="77777777" w:rsidR="00833A18" w:rsidRDefault="00833A18" w:rsidP="00EA5A3E">
      <w:r>
        <w:separator/>
      </w:r>
    </w:p>
  </w:endnote>
  <w:endnote w:type="continuationSeparator" w:id="0">
    <w:p w14:paraId="7224153B" w14:textId="77777777" w:rsidR="00833A18" w:rsidRDefault="00833A18" w:rsidP="00E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EFF9" w14:textId="77777777" w:rsidR="00833A18" w:rsidRDefault="00833A18" w:rsidP="00EA5A3E">
      <w:r>
        <w:separator/>
      </w:r>
    </w:p>
  </w:footnote>
  <w:footnote w:type="continuationSeparator" w:id="0">
    <w:p w14:paraId="7886C302" w14:textId="77777777" w:rsidR="00833A18" w:rsidRDefault="00833A18" w:rsidP="00EA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C61" w14:textId="10A92087" w:rsidR="00623406" w:rsidRDefault="0062340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18F45" wp14:editId="4EA9674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576070" cy="455930"/>
          <wp:effectExtent l="0" t="0" r="5080" b="127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Klogo_kompak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931"/>
    <w:multiLevelType w:val="multilevel"/>
    <w:tmpl w:val="E35265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90AE6"/>
    <w:multiLevelType w:val="hybridMultilevel"/>
    <w:tmpl w:val="A5006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4CD"/>
    <w:multiLevelType w:val="hybridMultilevel"/>
    <w:tmpl w:val="C9A8E5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B053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D893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3AE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0453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94BB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6F4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1EAA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8261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177B5"/>
    <w:multiLevelType w:val="hybridMultilevel"/>
    <w:tmpl w:val="FD149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5AB"/>
    <w:multiLevelType w:val="hybridMultilevel"/>
    <w:tmpl w:val="A52CFED0"/>
    <w:lvl w:ilvl="0" w:tplc="ECB69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4963"/>
    <w:multiLevelType w:val="multilevel"/>
    <w:tmpl w:val="239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1D3FCF"/>
    <w:multiLevelType w:val="hybridMultilevel"/>
    <w:tmpl w:val="3FECB6A6"/>
    <w:lvl w:ilvl="0" w:tplc="B00C41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B053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D893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3AE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0453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94BB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6F4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1EAA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8261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84255"/>
    <w:multiLevelType w:val="hybridMultilevel"/>
    <w:tmpl w:val="61349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15D6"/>
    <w:multiLevelType w:val="hybridMultilevel"/>
    <w:tmpl w:val="C1C67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613B"/>
    <w:multiLevelType w:val="multilevel"/>
    <w:tmpl w:val="C5FE5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E1B11"/>
    <w:multiLevelType w:val="hybridMultilevel"/>
    <w:tmpl w:val="72A6CB28"/>
    <w:lvl w:ilvl="0" w:tplc="87961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0058"/>
    <w:multiLevelType w:val="hybridMultilevel"/>
    <w:tmpl w:val="9E7A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C01"/>
    <w:multiLevelType w:val="hybridMultilevel"/>
    <w:tmpl w:val="D348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1695F"/>
    <w:multiLevelType w:val="hybridMultilevel"/>
    <w:tmpl w:val="4BA44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4F"/>
    <w:rsid w:val="0000279D"/>
    <w:rsid w:val="000435BB"/>
    <w:rsid w:val="00094C22"/>
    <w:rsid w:val="001000C7"/>
    <w:rsid w:val="00102465"/>
    <w:rsid w:val="001308C1"/>
    <w:rsid w:val="00166A79"/>
    <w:rsid w:val="0017014D"/>
    <w:rsid w:val="00177949"/>
    <w:rsid w:val="00180B23"/>
    <w:rsid w:val="001856F5"/>
    <w:rsid w:val="001B2D97"/>
    <w:rsid w:val="001F7FFA"/>
    <w:rsid w:val="00201115"/>
    <w:rsid w:val="00213EE4"/>
    <w:rsid w:val="002300F3"/>
    <w:rsid w:val="002447E8"/>
    <w:rsid w:val="002722CA"/>
    <w:rsid w:val="00284038"/>
    <w:rsid w:val="00284C03"/>
    <w:rsid w:val="00293EF2"/>
    <w:rsid w:val="002A0BEC"/>
    <w:rsid w:val="002A3481"/>
    <w:rsid w:val="002A4EC6"/>
    <w:rsid w:val="002A4F4C"/>
    <w:rsid w:val="002A687F"/>
    <w:rsid w:val="002C4180"/>
    <w:rsid w:val="002C6396"/>
    <w:rsid w:val="003033F1"/>
    <w:rsid w:val="0030474F"/>
    <w:rsid w:val="003168F2"/>
    <w:rsid w:val="003805CA"/>
    <w:rsid w:val="003A6172"/>
    <w:rsid w:val="003B693C"/>
    <w:rsid w:val="003C0DF2"/>
    <w:rsid w:val="004014C5"/>
    <w:rsid w:val="00455225"/>
    <w:rsid w:val="00484A23"/>
    <w:rsid w:val="004A01C7"/>
    <w:rsid w:val="004A2235"/>
    <w:rsid w:val="004D05E5"/>
    <w:rsid w:val="0054088A"/>
    <w:rsid w:val="005730D8"/>
    <w:rsid w:val="00573342"/>
    <w:rsid w:val="00573953"/>
    <w:rsid w:val="005749DD"/>
    <w:rsid w:val="00577C6B"/>
    <w:rsid w:val="00584688"/>
    <w:rsid w:val="005925A7"/>
    <w:rsid w:val="005B73E4"/>
    <w:rsid w:val="005C3474"/>
    <w:rsid w:val="00623406"/>
    <w:rsid w:val="0063182A"/>
    <w:rsid w:val="00637608"/>
    <w:rsid w:val="006451A3"/>
    <w:rsid w:val="00654787"/>
    <w:rsid w:val="0065754B"/>
    <w:rsid w:val="0068093C"/>
    <w:rsid w:val="006A05E8"/>
    <w:rsid w:val="006C08F1"/>
    <w:rsid w:val="006D24EB"/>
    <w:rsid w:val="006D6457"/>
    <w:rsid w:val="00724811"/>
    <w:rsid w:val="007346FF"/>
    <w:rsid w:val="00737F5A"/>
    <w:rsid w:val="00764640"/>
    <w:rsid w:val="00773347"/>
    <w:rsid w:val="007A37A0"/>
    <w:rsid w:val="007A49A3"/>
    <w:rsid w:val="007C4568"/>
    <w:rsid w:val="007D755A"/>
    <w:rsid w:val="007E122A"/>
    <w:rsid w:val="00833A18"/>
    <w:rsid w:val="00845D9B"/>
    <w:rsid w:val="008A0530"/>
    <w:rsid w:val="008A507D"/>
    <w:rsid w:val="008C6187"/>
    <w:rsid w:val="008D450C"/>
    <w:rsid w:val="008F106A"/>
    <w:rsid w:val="00900B33"/>
    <w:rsid w:val="0092719A"/>
    <w:rsid w:val="00931697"/>
    <w:rsid w:val="009939E9"/>
    <w:rsid w:val="00996ACB"/>
    <w:rsid w:val="009E2464"/>
    <w:rsid w:val="009F62B2"/>
    <w:rsid w:val="00A129B3"/>
    <w:rsid w:val="00A25147"/>
    <w:rsid w:val="00A4514C"/>
    <w:rsid w:val="00A54F1A"/>
    <w:rsid w:val="00A85BDF"/>
    <w:rsid w:val="00AC264A"/>
    <w:rsid w:val="00AC75DA"/>
    <w:rsid w:val="00AD66EA"/>
    <w:rsid w:val="00AE6706"/>
    <w:rsid w:val="00B137EF"/>
    <w:rsid w:val="00B14470"/>
    <w:rsid w:val="00B3000C"/>
    <w:rsid w:val="00B86582"/>
    <w:rsid w:val="00B97233"/>
    <w:rsid w:val="00BD61FF"/>
    <w:rsid w:val="00BE0673"/>
    <w:rsid w:val="00BE467F"/>
    <w:rsid w:val="00BF1E4B"/>
    <w:rsid w:val="00BF5E09"/>
    <w:rsid w:val="00C115C5"/>
    <w:rsid w:val="00C11D1E"/>
    <w:rsid w:val="00C44BA5"/>
    <w:rsid w:val="00C52F38"/>
    <w:rsid w:val="00C6542C"/>
    <w:rsid w:val="00C72DE1"/>
    <w:rsid w:val="00C730B2"/>
    <w:rsid w:val="00C83BDE"/>
    <w:rsid w:val="00CB22F2"/>
    <w:rsid w:val="00DB142F"/>
    <w:rsid w:val="00DB641E"/>
    <w:rsid w:val="00DE2331"/>
    <w:rsid w:val="00DE2382"/>
    <w:rsid w:val="00E01FA4"/>
    <w:rsid w:val="00E0680A"/>
    <w:rsid w:val="00E266BF"/>
    <w:rsid w:val="00E2757D"/>
    <w:rsid w:val="00E729C2"/>
    <w:rsid w:val="00E85957"/>
    <w:rsid w:val="00EA208A"/>
    <w:rsid w:val="00EA5A3E"/>
    <w:rsid w:val="00EB6C25"/>
    <w:rsid w:val="00EE3950"/>
    <w:rsid w:val="00EF398A"/>
    <w:rsid w:val="00F40FA4"/>
    <w:rsid w:val="00F5103E"/>
    <w:rsid w:val="00F5404F"/>
    <w:rsid w:val="00F85477"/>
    <w:rsid w:val="00FB12A3"/>
    <w:rsid w:val="00FC2D78"/>
    <w:rsid w:val="00FC36E4"/>
    <w:rsid w:val="00FE18FF"/>
    <w:rsid w:val="00FF0472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0975A7"/>
  <w15:chartTrackingRefBased/>
  <w15:docId w15:val="{770656D1-E05E-4E10-8FDD-9F24A17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11D1E"/>
    <w:pPr>
      <w:spacing w:after="0" w:line="360" w:lineRule="auto"/>
      <w:jc w:val="both"/>
    </w:pPr>
    <w:rPr>
      <w:rFonts w:ascii="Arial" w:hAnsi="Arial" w:cs="Calibr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D7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D7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7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7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5A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3E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A5A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A3E"/>
    <w:rPr>
      <w:rFonts w:ascii="Calibri" w:hAnsi="Calibri" w:cs="Calibri"/>
    </w:rPr>
  </w:style>
  <w:style w:type="paragraph" w:customStyle="1" w:styleId="Absenderadresse">
    <w:name w:val="Absenderadresse"/>
    <w:basedOn w:val="Standard"/>
    <w:rsid w:val="00BF5E09"/>
    <w:pPr>
      <w:spacing w:line="200" w:lineRule="exact"/>
    </w:pPr>
    <w:rPr>
      <w:rFonts w:eastAsia="Times New Roman" w:cs="Arial"/>
      <w:sz w:val="16"/>
      <w:szCs w:val="16"/>
      <w:lang w:eastAsia="de-DE"/>
    </w:rPr>
  </w:style>
  <w:style w:type="paragraph" w:customStyle="1" w:styleId="Absenderberschrift">
    <w:name w:val="Absenderüberschrift"/>
    <w:basedOn w:val="Standard"/>
    <w:rsid w:val="00BF5E09"/>
    <w:pPr>
      <w:spacing w:line="240" w:lineRule="exact"/>
    </w:pPr>
    <w:rPr>
      <w:rFonts w:eastAsia="Times New Roman" w:cs="Arial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E23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3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3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8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805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5C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5CA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5CA"/>
    <w:rPr>
      <w:rFonts w:ascii="Calibri" w:hAnsi="Calibri" w:cs="Calibri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05C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5CA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05C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B86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939E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2D78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D78"/>
    <w:rPr>
      <w:rFonts w:ascii="Arial" w:eastAsiaTheme="majorEastAsia" w:hAnsi="Arial" w:cstheme="majorBidi"/>
      <w:b/>
      <w:sz w:val="20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2D78"/>
    <w:pPr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2D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C2D78"/>
    <w:pPr>
      <w:spacing w:after="100"/>
      <w:ind w:left="220"/>
    </w:pPr>
  </w:style>
  <w:style w:type="paragraph" w:styleId="KeinLeerraum">
    <w:name w:val="No Spacing"/>
    <w:uiPriority w:val="1"/>
    <w:qFormat/>
    <w:rsid w:val="00102465"/>
    <w:pPr>
      <w:spacing w:after="0" w:line="240" w:lineRule="auto"/>
      <w:jc w:val="both"/>
    </w:pPr>
    <w:rPr>
      <w:rFonts w:ascii="Arial" w:hAnsi="Arial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9435-1497-4C19-AD47-703CB4BE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1212</Characters>
  <Application>Microsoft Office Word</Application>
  <DocSecurity>0</DocSecurity>
  <Lines>43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taheri.sohrab@googlemail.com</dc:creator>
  <cp:keywords/>
  <dc:description/>
  <cp:lastModifiedBy>Taheri-Sohi, Sohrab</cp:lastModifiedBy>
  <cp:revision>6</cp:revision>
  <cp:lastPrinted>2020-03-11T12:03:00Z</cp:lastPrinted>
  <dcterms:created xsi:type="dcterms:W3CDTF">2020-03-11T11:58:00Z</dcterms:created>
  <dcterms:modified xsi:type="dcterms:W3CDTF">2020-03-11T12:08:00Z</dcterms:modified>
</cp:coreProperties>
</file>